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15DB" w14:textId="77777777" w:rsidR="00003721" w:rsidRDefault="00A25BFA" w:rsidP="00FB2DE2">
      <w:pPr>
        <w:spacing w:after="0"/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51259674" wp14:editId="2A09CF69">
            <wp:extent cx="5732145" cy="1548398"/>
            <wp:effectExtent l="0" t="0" r="1905" b="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3A0A" w14:textId="77777777" w:rsidR="00003721" w:rsidRDefault="00003721" w:rsidP="00FB2DE2">
      <w:pPr>
        <w:spacing w:after="0"/>
        <w:jc w:val="center"/>
        <w:rPr>
          <w:rFonts w:asciiTheme="majorHAnsi" w:hAnsiTheme="majorHAnsi"/>
          <w:b/>
        </w:rPr>
      </w:pPr>
    </w:p>
    <w:p w14:paraId="19B043C9" w14:textId="06328BF6" w:rsidR="00D45E15" w:rsidRPr="00D45E15" w:rsidRDefault="00D45E15" w:rsidP="00D45E15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5E15">
        <w:rPr>
          <w:rFonts w:asciiTheme="majorBidi" w:hAnsiTheme="majorBidi" w:cstheme="majorBidi"/>
          <w:b/>
          <w:bCs/>
          <w:sz w:val="28"/>
          <w:szCs w:val="28"/>
        </w:rPr>
        <w:t>SURAT PERNYATAAN PEMBIMBING</w:t>
      </w:r>
      <w:r w:rsidR="001C10BE">
        <w:rPr>
          <w:rFonts w:asciiTheme="majorBidi" w:hAnsiTheme="majorBidi" w:cstheme="majorBidi"/>
          <w:b/>
          <w:bCs/>
          <w:sz w:val="28"/>
          <w:szCs w:val="28"/>
        </w:rPr>
        <w:t xml:space="preserve"> PUBLIKASI UNTUK PELAKSANAAN DESSIMINASI / SEMINAR MAHASISWA</w:t>
      </w:r>
    </w:p>
    <w:p w14:paraId="1B84ECCF" w14:textId="77777777" w:rsidR="00D45E15" w:rsidRPr="00D45E15" w:rsidRDefault="00D45E15" w:rsidP="00D45E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54C856A" w14:textId="77777777" w:rsidR="00D45E15" w:rsidRPr="00D45E15" w:rsidRDefault="00D45E1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B83C135" w14:textId="5D54B264" w:rsidR="00FB2DE2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Assalamualaikum </w:t>
      </w:r>
      <w:proofErr w:type="spellStart"/>
      <w:r w:rsidRPr="00D45E15">
        <w:rPr>
          <w:rFonts w:asciiTheme="majorBidi" w:hAnsiTheme="majorBidi" w:cstheme="majorBidi"/>
          <w:sz w:val="24"/>
          <w:szCs w:val="24"/>
        </w:rPr>
        <w:t>Wr</w:t>
      </w:r>
      <w:proofErr w:type="spellEnd"/>
      <w:r w:rsidRPr="00D45E15">
        <w:rPr>
          <w:rFonts w:asciiTheme="majorBidi" w:hAnsiTheme="majorBidi" w:cstheme="majorBidi"/>
          <w:sz w:val="24"/>
          <w:szCs w:val="24"/>
        </w:rPr>
        <w:t>. Wb</w:t>
      </w:r>
    </w:p>
    <w:p w14:paraId="10393C47" w14:textId="63C2C46C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Berdasarkan penilaian kami terhadap </w:t>
      </w:r>
      <w:r w:rsidR="001C10BE">
        <w:rPr>
          <w:rFonts w:asciiTheme="majorBidi" w:hAnsiTheme="majorBidi" w:cstheme="majorBidi"/>
          <w:sz w:val="24"/>
          <w:szCs w:val="24"/>
        </w:rPr>
        <w:t>karya tulis</w:t>
      </w:r>
      <w:r w:rsidRPr="00D45E15">
        <w:rPr>
          <w:rFonts w:asciiTheme="majorBidi" w:hAnsiTheme="majorBidi" w:cstheme="majorBidi"/>
          <w:sz w:val="24"/>
          <w:szCs w:val="24"/>
        </w:rPr>
        <w:t xml:space="preserve"> mahasiswa</w:t>
      </w:r>
    </w:p>
    <w:p w14:paraId="31A9E1D8" w14:textId="55F00FE7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430"/>
        <w:gridCol w:w="6118"/>
      </w:tblGrid>
      <w:tr w:rsidR="00743CC5" w:rsidRPr="00D45E15" w14:paraId="1421EEBB" w14:textId="77777777" w:rsidTr="00743CC5">
        <w:tc>
          <w:tcPr>
            <w:tcW w:w="3360" w:type="dxa"/>
          </w:tcPr>
          <w:p w14:paraId="3B80EFB9" w14:textId="586CE69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434" w:type="dxa"/>
          </w:tcPr>
          <w:p w14:paraId="5C795C27" w14:textId="3FB74ED9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36D13D1A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74238AF9" w14:textId="77777777" w:rsidTr="00743CC5">
        <w:tc>
          <w:tcPr>
            <w:tcW w:w="3360" w:type="dxa"/>
          </w:tcPr>
          <w:p w14:paraId="74D03F11" w14:textId="39DBEB1C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434" w:type="dxa"/>
          </w:tcPr>
          <w:p w14:paraId="741065C9" w14:textId="7658BBB6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341DBE8A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26859302" w14:textId="77777777" w:rsidTr="00743CC5">
        <w:tc>
          <w:tcPr>
            <w:tcW w:w="3360" w:type="dxa"/>
          </w:tcPr>
          <w:p w14:paraId="1297604E" w14:textId="1D034D02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Angkatan</w:t>
            </w:r>
          </w:p>
        </w:tc>
        <w:tc>
          <w:tcPr>
            <w:tcW w:w="434" w:type="dxa"/>
          </w:tcPr>
          <w:p w14:paraId="54564EE6" w14:textId="45263000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0E1DC119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226A9E4A" w14:textId="77777777" w:rsidTr="00743CC5">
        <w:tc>
          <w:tcPr>
            <w:tcW w:w="3360" w:type="dxa"/>
          </w:tcPr>
          <w:p w14:paraId="6D656CAB" w14:textId="6253557C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 xml:space="preserve">Judul </w:t>
            </w:r>
            <w:r w:rsidR="001C10BE">
              <w:rPr>
                <w:rFonts w:asciiTheme="majorBidi" w:hAnsiTheme="majorBidi" w:cstheme="majorBidi"/>
                <w:sz w:val="24"/>
                <w:szCs w:val="24"/>
              </w:rPr>
              <w:t>Karya Tulis</w:t>
            </w:r>
          </w:p>
        </w:tc>
        <w:tc>
          <w:tcPr>
            <w:tcW w:w="434" w:type="dxa"/>
          </w:tcPr>
          <w:p w14:paraId="6706DE1F" w14:textId="650C45A4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0D842ACC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3BF942F7" w14:textId="77777777" w:rsidTr="00743CC5">
        <w:tc>
          <w:tcPr>
            <w:tcW w:w="3360" w:type="dxa"/>
          </w:tcPr>
          <w:p w14:paraId="6F474FFA" w14:textId="7C9951C0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r w:rsidR="00A56C6D">
              <w:rPr>
                <w:rFonts w:asciiTheme="majorBidi" w:hAnsiTheme="majorBidi" w:cstheme="majorBidi"/>
                <w:sz w:val="24"/>
                <w:szCs w:val="24"/>
              </w:rPr>
              <w:t xml:space="preserve"> Seminar</w:t>
            </w:r>
          </w:p>
        </w:tc>
        <w:tc>
          <w:tcPr>
            <w:tcW w:w="434" w:type="dxa"/>
          </w:tcPr>
          <w:p w14:paraId="1DD41485" w14:textId="22D89606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6C23FEF7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6C6D" w:rsidRPr="00D45E15" w14:paraId="3E3669CC" w14:textId="77777777" w:rsidTr="00743CC5">
        <w:tc>
          <w:tcPr>
            <w:tcW w:w="3360" w:type="dxa"/>
          </w:tcPr>
          <w:p w14:paraId="4B522092" w14:textId="0FFCD99E" w:rsidR="00A56C6D" w:rsidRPr="00D45E15" w:rsidRDefault="00A56C6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 dan tempat Seminar</w:t>
            </w:r>
          </w:p>
        </w:tc>
        <w:tc>
          <w:tcPr>
            <w:tcW w:w="434" w:type="dxa"/>
          </w:tcPr>
          <w:p w14:paraId="28B8532A" w14:textId="77777777" w:rsidR="00A56C6D" w:rsidRPr="00D45E15" w:rsidRDefault="00A56C6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7" w:type="dxa"/>
          </w:tcPr>
          <w:p w14:paraId="425B28BB" w14:textId="77777777" w:rsidR="00A56C6D" w:rsidRPr="00D45E15" w:rsidRDefault="00A56C6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6C6D" w:rsidRPr="00D45E15" w14:paraId="61BBF580" w14:textId="77777777" w:rsidTr="00743CC5">
        <w:tc>
          <w:tcPr>
            <w:tcW w:w="3360" w:type="dxa"/>
          </w:tcPr>
          <w:p w14:paraId="76870FCB" w14:textId="16939C77" w:rsidR="00A56C6D" w:rsidRDefault="00A56C6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Kode Seminar</w:t>
            </w:r>
          </w:p>
        </w:tc>
        <w:tc>
          <w:tcPr>
            <w:tcW w:w="434" w:type="dxa"/>
          </w:tcPr>
          <w:p w14:paraId="3675D8CE" w14:textId="77777777" w:rsidR="00A56C6D" w:rsidRPr="00D45E15" w:rsidRDefault="00A56C6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7" w:type="dxa"/>
          </w:tcPr>
          <w:p w14:paraId="620B2CA1" w14:textId="77777777" w:rsidR="00A56C6D" w:rsidRPr="00D45E15" w:rsidRDefault="00A56C6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4F40205" w14:textId="55C6EB0B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1A12E2" w14:textId="77777777" w:rsidR="001C10BE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Maka bersama ini kami menyatakan</w:t>
      </w:r>
      <w:r w:rsidR="001C10BE">
        <w:rPr>
          <w:rFonts w:asciiTheme="majorBidi" w:hAnsiTheme="majorBidi" w:cstheme="majorBidi"/>
          <w:sz w:val="24"/>
          <w:szCs w:val="24"/>
        </w:rPr>
        <w:t>:</w:t>
      </w:r>
    </w:p>
    <w:p w14:paraId="49F87367" w14:textId="77777777" w:rsidR="00A56C6D" w:rsidRDefault="001C10BE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Kami sudah memeriksa dengan saksama manuskrip karya tulis ini</w:t>
      </w:r>
      <w:r w:rsidR="00A56C6D">
        <w:rPr>
          <w:rFonts w:asciiTheme="majorBidi" w:hAnsiTheme="majorBidi" w:cstheme="majorBidi"/>
          <w:sz w:val="24"/>
          <w:szCs w:val="24"/>
        </w:rPr>
        <w:t>.</w:t>
      </w:r>
    </w:p>
    <w:p w14:paraId="0F592488" w14:textId="7ED28206" w:rsidR="001C10BE" w:rsidRDefault="00A56C6D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Kami menilai teknik dan substansi penulisan karya ini sudah memungkinkan untuk dipublikasikan di salah satu jurnal ilmiah di dalam atau di luar negeri (jika saat ini belum dipublikasi</w:t>
      </w:r>
      <w:r w:rsidR="00417111">
        <w:rPr>
          <w:rFonts w:asciiTheme="majorBidi" w:hAnsiTheme="majorBidi" w:cstheme="majorBidi"/>
          <w:sz w:val="24"/>
          <w:szCs w:val="24"/>
        </w:rPr>
        <w:t xml:space="preserve"> di jurnal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7EA78B4D" w14:textId="35E26DE1" w:rsidR="001C10BE" w:rsidRDefault="001C10BE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Karya tulis tersebut sudah layak untuk </w:t>
      </w:r>
      <w:proofErr w:type="spellStart"/>
      <w:r>
        <w:rPr>
          <w:rFonts w:asciiTheme="majorBidi" w:hAnsiTheme="majorBidi" w:cstheme="majorBidi"/>
          <w:sz w:val="24"/>
          <w:szCs w:val="24"/>
        </w:rPr>
        <w:t>didessiminasikan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diseminarkan</w:t>
      </w:r>
      <w:r w:rsidR="00A56C6D">
        <w:rPr>
          <w:rFonts w:asciiTheme="majorBidi" w:hAnsiTheme="majorBidi" w:cstheme="majorBidi"/>
          <w:sz w:val="24"/>
          <w:szCs w:val="24"/>
        </w:rPr>
        <w:t xml:space="preserve"> secara terbuka </w:t>
      </w:r>
      <w:r>
        <w:rPr>
          <w:rFonts w:asciiTheme="majorBidi" w:hAnsiTheme="majorBidi" w:cstheme="majorBidi"/>
          <w:sz w:val="24"/>
          <w:szCs w:val="24"/>
        </w:rPr>
        <w:t>karena sudah memenuhi ketentuan pembuatan karya tulis ilmiah yang berintegritas.</w:t>
      </w:r>
    </w:p>
    <w:p w14:paraId="1E68BD69" w14:textId="4A9E2E53" w:rsidR="00743CC5" w:rsidRDefault="00743CC5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Kami BERSEDIA untuk bertanggungjawab baik secara akademik dan sosial </w:t>
      </w:r>
      <w:r w:rsidR="001C10BE">
        <w:rPr>
          <w:rFonts w:asciiTheme="majorBidi" w:hAnsiTheme="majorBidi" w:cstheme="majorBidi"/>
          <w:sz w:val="24"/>
          <w:szCs w:val="24"/>
        </w:rPr>
        <w:t>atas publikasi karya tulis ini</w:t>
      </w:r>
    </w:p>
    <w:p w14:paraId="3163FAF9" w14:textId="3CEA63F4" w:rsidR="00A56C6D" w:rsidRDefault="00A56C6D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Kami menyadari bahwa seminar mahasiswa ini akan dilakukan di level seminar nasional dengan arsip video presentasi yang dapat diakses oleh umum untuk selamanya, dan reputasi akademik kami dapat </w:t>
      </w:r>
      <w:proofErr w:type="spellStart"/>
      <w:r>
        <w:rPr>
          <w:rFonts w:asciiTheme="majorBidi" w:hAnsiTheme="majorBidi" w:cstheme="majorBidi"/>
          <w:sz w:val="24"/>
          <w:szCs w:val="24"/>
        </w:rPr>
        <w:t>terdampak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jika </w:t>
      </w:r>
      <w:proofErr w:type="spellStart"/>
      <w:r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hari ditemukan adanya unsur pelanggaran integritas akademik (seperti plagiarisme, fabrikasi data, dan atau kualitas karya tulis yang sub standar) dalam karya tulis ini.</w:t>
      </w:r>
    </w:p>
    <w:p w14:paraId="6789B176" w14:textId="77777777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EFB3CB" w14:textId="6FF6DBE4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Demikian pernyataan dan dukungan kami ini dibuat sebagaimana mestinya. </w:t>
      </w:r>
    </w:p>
    <w:p w14:paraId="1897FB47" w14:textId="77777777" w:rsidR="00F146DC" w:rsidRPr="00D45E15" w:rsidRDefault="00F146DC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98F9149" w14:textId="1FB76A7C" w:rsidR="00F146DC" w:rsidRPr="00D45E15" w:rsidRDefault="00743CC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tempat</w:t>
      </w:r>
      <w:r w:rsidR="00F146DC" w:rsidRPr="00D45E15">
        <w:rPr>
          <w:rFonts w:asciiTheme="majorBidi" w:hAnsiTheme="majorBidi" w:cstheme="majorBidi"/>
          <w:sz w:val="24"/>
          <w:szCs w:val="24"/>
        </w:rPr>
        <w:t xml:space="preserve">, </w:t>
      </w:r>
      <w:r w:rsidRPr="00D45E15">
        <w:rPr>
          <w:rFonts w:asciiTheme="majorBidi" w:hAnsiTheme="majorBidi" w:cstheme="majorBidi"/>
          <w:sz w:val="24"/>
          <w:szCs w:val="24"/>
        </w:rPr>
        <w:t>tanggal, tahun</w:t>
      </w:r>
    </w:p>
    <w:p w14:paraId="68A175F1" w14:textId="17D2F4FA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Pembimbing 1: ____________________________      </w:t>
      </w:r>
      <w:r w:rsidRPr="00D45E15">
        <w:rPr>
          <w:rFonts w:asciiTheme="majorBidi" w:hAnsiTheme="majorBidi" w:cstheme="majorBidi"/>
          <w:sz w:val="24"/>
          <w:szCs w:val="24"/>
        </w:rPr>
        <w:tab/>
      </w:r>
      <w:r w:rsidRPr="00D45E15">
        <w:rPr>
          <w:rFonts w:asciiTheme="majorBidi" w:hAnsiTheme="majorBidi" w:cstheme="majorBidi"/>
          <w:sz w:val="24"/>
          <w:szCs w:val="24"/>
        </w:rPr>
        <w:tab/>
        <w:t xml:space="preserve"> tanda </w:t>
      </w:r>
      <w:proofErr w:type="gramStart"/>
      <w:r w:rsidRPr="00D45E15">
        <w:rPr>
          <w:rFonts w:asciiTheme="majorBidi" w:hAnsiTheme="majorBidi" w:cstheme="majorBidi"/>
          <w:sz w:val="24"/>
          <w:szCs w:val="24"/>
        </w:rPr>
        <w:t>tangan :</w:t>
      </w:r>
      <w:proofErr w:type="gramEnd"/>
      <w:r w:rsidRPr="00D45E15">
        <w:rPr>
          <w:rFonts w:asciiTheme="majorBidi" w:hAnsiTheme="majorBidi" w:cstheme="majorBidi"/>
          <w:sz w:val="24"/>
          <w:szCs w:val="24"/>
        </w:rPr>
        <w:t xml:space="preserve"> ___________</w:t>
      </w:r>
    </w:p>
    <w:p w14:paraId="2DCCD3FC" w14:textId="77777777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A04E8A5" w14:textId="7683955E" w:rsidR="00D45E15" w:rsidRPr="00D45E15" w:rsidRDefault="00D45E15" w:rsidP="00A56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Pembimbing 2</w:t>
      </w:r>
      <w:proofErr w:type="gramStart"/>
      <w:r w:rsidRPr="00D45E15">
        <w:rPr>
          <w:rFonts w:asciiTheme="majorBidi" w:hAnsiTheme="majorBidi" w:cstheme="majorBidi"/>
          <w:sz w:val="24"/>
          <w:szCs w:val="24"/>
        </w:rPr>
        <w:t>:  (</w:t>
      </w:r>
      <w:proofErr w:type="gramEnd"/>
      <w:r w:rsidRPr="00D45E15">
        <w:rPr>
          <w:rFonts w:asciiTheme="majorBidi" w:hAnsiTheme="majorBidi" w:cstheme="majorBidi"/>
          <w:sz w:val="24"/>
          <w:szCs w:val="24"/>
        </w:rPr>
        <w:t xml:space="preserve">Jika tidak ada pembimbing 2, baris ini dihapus   tanda tangan : </w:t>
      </w:r>
      <w:r w:rsidR="00A56C6D">
        <w:rPr>
          <w:rFonts w:asciiTheme="majorBidi" w:hAnsiTheme="majorBidi" w:cstheme="majorBidi"/>
          <w:sz w:val="24"/>
          <w:szCs w:val="24"/>
        </w:rPr>
        <w:t>___________</w:t>
      </w:r>
    </w:p>
    <w:p w14:paraId="0F33CBFE" w14:textId="77777777" w:rsidR="00003721" w:rsidRPr="00D45E15" w:rsidRDefault="00003721" w:rsidP="00A25BFA">
      <w:pPr>
        <w:spacing w:after="0"/>
        <w:ind w:left="5040"/>
        <w:jc w:val="center"/>
        <w:rPr>
          <w:rFonts w:asciiTheme="majorBidi" w:hAnsiTheme="majorBidi" w:cstheme="majorBidi"/>
          <w:sz w:val="24"/>
          <w:szCs w:val="24"/>
        </w:rPr>
      </w:pPr>
    </w:p>
    <w:sectPr w:rsidR="00003721" w:rsidRPr="00D45E15" w:rsidSect="00A25BFA">
      <w:pgSz w:w="11907" w:h="16840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A48"/>
    <w:multiLevelType w:val="hybridMultilevel"/>
    <w:tmpl w:val="B64C2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383A"/>
    <w:multiLevelType w:val="hybridMultilevel"/>
    <w:tmpl w:val="C58C3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831"/>
    <w:multiLevelType w:val="hybridMultilevel"/>
    <w:tmpl w:val="85FC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ExMTA1srC0MDVX0lEKTi0uzszPAykwqgUAQHjuWSwAAAA="/>
  </w:docVars>
  <w:rsids>
    <w:rsidRoot w:val="00FB2DE2"/>
    <w:rsid w:val="00003721"/>
    <w:rsid w:val="001605EA"/>
    <w:rsid w:val="001C10BE"/>
    <w:rsid w:val="00417111"/>
    <w:rsid w:val="005810F0"/>
    <w:rsid w:val="005A2B04"/>
    <w:rsid w:val="00743CC5"/>
    <w:rsid w:val="00A25BFA"/>
    <w:rsid w:val="00A2784C"/>
    <w:rsid w:val="00A56C6D"/>
    <w:rsid w:val="00CE0CDD"/>
    <w:rsid w:val="00D2256C"/>
    <w:rsid w:val="00D45E15"/>
    <w:rsid w:val="00F146DC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2EAD"/>
  <w15:docId w15:val="{E05335D3-924E-43E4-A493-5C59073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Sastrawan Sastrawan</cp:lastModifiedBy>
  <cp:revision>2</cp:revision>
  <cp:lastPrinted>2020-11-25T05:50:00Z</cp:lastPrinted>
  <dcterms:created xsi:type="dcterms:W3CDTF">2020-12-01T14:41:00Z</dcterms:created>
  <dcterms:modified xsi:type="dcterms:W3CDTF">2020-12-01T14:41:00Z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-1602406491</vt:i4>
  </property>
</Properties>
</file>